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2B7" w:rsidRDefault="00FE54A9" w:rsidP="00FE54A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422506" cy="885825"/>
            <wp:effectExtent l="19050" t="0" r="6494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2063" cy="890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A9" w:rsidRDefault="00FE54A9" w:rsidP="00FE54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13. Februar 2018</w:t>
      </w:r>
    </w:p>
    <w:p w:rsidR="00FE54A9" w:rsidRPr="00FE54A9" w:rsidRDefault="007C52D9" w:rsidP="00FE54A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114093" cy="4676775"/>
            <wp:effectExtent l="19050" t="0" r="1457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627" cy="4677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54A9" w:rsidRPr="00FE54A9" w:rsidSect="005C330E">
      <w:pgSz w:w="16838" w:h="11906" w:orient="landscape"/>
      <w:pgMar w:top="397" w:right="227" w:bottom="39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54A9"/>
    <w:rsid w:val="004732B7"/>
    <w:rsid w:val="005C330E"/>
    <w:rsid w:val="007C52D9"/>
    <w:rsid w:val="007E5A7B"/>
    <w:rsid w:val="00FE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732B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E5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E54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2018-02-12T20:49:00Z</dcterms:created>
  <dcterms:modified xsi:type="dcterms:W3CDTF">2018-02-12T21:06:00Z</dcterms:modified>
</cp:coreProperties>
</file>