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03" w:rsidRDefault="00701077" w:rsidP="00701077"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077" w:rsidRDefault="00701077" w:rsidP="0070107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10. März 2018</w:t>
      </w:r>
    </w:p>
    <w:p w:rsidR="00701077" w:rsidRDefault="00AB4F2C" w:rsidP="0070107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38450" cy="6822463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69" cy="6822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798" w:rsidRPr="00701077" w:rsidRDefault="00FE0798" w:rsidP="00FE079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PK</w:t>
      </w:r>
    </w:p>
    <w:sectPr w:rsidR="00FE0798" w:rsidRPr="00701077" w:rsidSect="00F11D0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7548"/>
    <w:rsid w:val="00701077"/>
    <w:rsid w:val="00907548"/>
    <w:rsid w:val="00AB4F2C"/>
    <w:rsid w:val="00F11D03"/>
    <w:rsid w:val="00FE0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11D0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01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010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2018-03-10T06:16:00Z</dcterms:created>
  <dcterms:modified xsi:type="dcterms:W3CDTF">2018-03-10T06:19:00Z</dcterms:modified>
</cp:coreProperties>
</file>