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8B9" w:rsidRDefault="00437949" w:rsidP="0043794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949" w:rsidRDefault="00437949" w:rsidP="0043794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11. Dezember 2018</w:t>
      </w:r>
    </w:p>
    <w:p w:rsidR="00437949" w:rsidRPr="00437949" w:rsidRDefault="004B5606" w:rsidP="0043794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8187329" cy="5372100"/>
            <wp:effectExtent l="19050" t="0" r="4171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4622" cy="537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7949" w:rsidRPr="00437949" w:rsidSect="004B5606">
      <w:pgSz w:w="16838" w:h="11906" w:orient="landscape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37949"/>
    <w:rsid w:val="00437949"/>
    <w:rsid w:val="004B5606"/>
    <w:rsid w:val="00802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28B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7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79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2018-12-11T01:49:00Z</dcterms:created>
  <dcterms:modified xsi:type="dcterms:W3CDTF">2018-12-11T01:56:00Z</dcterms:modified>
</cp:coreProperties>
</file>