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5B" w:rsidRDefault="00E217C0" w:rsidP="00E217C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716280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C0" w:rsidRDefault="00E217C0" w:rsidP="00E217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24. Februar 2018</w:t>
      </w:r>
    </w:p>
    <w:p w:rsidR="00DC5DD1" w:rsidRDefault="00DC5DD1" w:rsidP="00DC5DD1">
      <w:pPr>
        <w:autoSpaceDE w:val="0"/>
        <w:autoSpaceDN w:val="0"/>
        <w:adjustRightInd w:val="0"/>
        <w:spacing w:after="0" w:line="240" w:lineRule="auto"/>
        <w:jc w:val="center"/>
        <w:rPr>
          <w:rFonts w:ascii="MillerHeadline-Bold--Identity-H" w:hAnsi="MillerHeadline-Bold--Identity-H" w:cs="MillerHeadline-Bold--Identity-H"/>
          <w:b/>
          <w:bCs/>
          <w:sz w:val="34"/>
          <w:szCs w:val="34"/>
        </w:rPr>
      </w:pPr>
      <w:r>
        <w:rPr>
          <w:rFonts w:ascii="MillerHeadline-Bold--Identity-H" w:hAnsi="MillerHeadline-Bold--Identity-H" w:cs="MillerHeadline-Bold--Identity-H"/>
          <w:b/>
          <w:bCs/>
          <w:sz w:val="34"/>
          <w:szCs w:val="34"/>
        </w:rPr>
        <w:t>34 hiesige Talente starten bei der TVN-Meisterschaft</w:t>
      </w:r>
    </w:p>
    <w:p w:rsidR="00560779" w:rsidRDefault="00560779" w:rsidP="00DC5DD1">
      <w:pPr>
        <w:autoSpaceDE w:val="0"/>
        <w:autoSpaceDN w:val="0"/>
        <w:adjustRightInd w:val="0"/>
        <w:spacing w:after="0" w:line="240" w:lineRule="auto"/>
        <w:jc w:val="center"/>
        <w:rPr>
          <w:rFonts w:ascii="MillerHeadline-Bold--Identity-H" w:hAnsi="MillerHeadline-Bold--Identity-H" w:cs="MillerHeadline-Bold--Identity-H"/>
          <w:b/>
          <w:bCs/>
          <w:sz w:val="34"/>
          <w:szCs w:val="3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1"/>
        <w:gridCol w:w="6283"/>
      </w:tblGrid>
      <w:tr w:rsidR="00560779" w:rsidTr="006B13B8">
        <w:tc>
          <w:tcPr>
            <w:tcW w:w="5456" w:type="dxa"/>
          </w:tcPr>
          <w:p w:rsidR="00560779" w:rsidRDefault="00560779" w:rsidP="00560779">
            <w:pPr>
              <w:autoSpaceDE w:val="0"/>
              <w:autoSpaceDN w:val="0"/>
              <w:adjustRightInd w:val="0"/>
              <w:jc w:val="center"/>
              <w:rPr>
                <w:rFonts w:ascii="MillerHeadline-Bold--Identity-H" w:hAnsi="MillerHeadline-Bold--Identity-H" w:cs="MillerHeadline-Bold--Identity-H"/>
                <w:b/>
                <w:bCs/>
                <w:sz w:val="34"/>
                <w:szCs w:val="34"/>
              </w:rPr>
            </w:pPr>
            <w:r w:rsidRPr="00560779">
              <w:rPr>
                <w:rFonts w:ascii="MillerHeadline-Bold--Identity-H" w:hAnsi="MillerHeadline-Bold--Identity-H" w:cs="MillerHeadline-Bold--Identity-H"/>
                <w:b/>
                <w:bCs/>
                <w:sz w:val="34"/>
                <w:szCs w:val="34"/>
              </w:rPr>
              <w:drawing>
                <wp:inline distT="0" distB="0" distL="0" distR="0">
                  <wp:extent cx="3257550" cy="6457698"/>
                  <wp:effectExtent l="19050" t="0" r="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647" cy="647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560779" w:rsidRDefault="00560779" w:rsidP="00560779">
            <w:pPr>
              <w:autoSpaceDE w:val="0"/>
              <w:autoSpaceDN w:val="0"/>
              <w:adjustRightInd w:val="0"/>
              <w:jc w:val="center"/>
              <w:rPr>
                <w:rFonts w:ascii="MillerHeadline-Bold--Identity-H" w:hAnsi="MillerHeadline-Bold--Identity-H" w:cs="MillerHeadline-Bold--Identity-H"/>
                <w:b/>
                <w:bCs/>
                <w:sz w:val="34"/>
                <w:szCs w:val="34"/>
              </w:rPr>
            </w:pPr>
            <w:r w:rsidRPr="00560779">
              <w:rPr>
                <w:rFonts w:ascii="MillerHeadline-Bold--Identity-H" w:hAnsi="MillerHeadline-Bold--Identity-H" w:cs="MillerHeadline-Bold--Identity-H"/>
                <w:b/>
                <w:bCs/>
                <w:sz w:val="34"/>
                <w:szCs w:val="34"/>
              </w:rPr>
              <w:drawing>
                <wp:inline distT="0" distB="0" distL="0" distR="0">
                  <wp:extent cx="3912507" cy="6515100"/>
                  <wp:effectExtent l="1905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061" cy="651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779" w:rsidRDefault="00560779" w:rsidP="00560779">
      <w:pPr>
        <w:autoSpaceDE w:val="0"/>
        <w:autoSpaceDN w:val="0"/>
        <w:adjustRightInd w:val="0"/>
        <w:spacing w:after="0" w:line="240" w:lineRule="auto"/>
        <w:rPr>
          <w:rFonts w:ascii="MillerHeadline-Bold--Identity-H" w:hAnsi="MillerHeadline-Bold--Identity-H" w:cs="MillerHeadline-Bold--Identity-H"/>
          <w:b/>
          <w:bCs/>
          <w:sz w:val="34"/>
          <w:szCs w:val="34"/>
        </w:rPr>
      </w:pPr>
    </w:p>
    <w:p w:rsidR="00DC5DD1" w:rsidRPr="0031403C" w:rsidRDefault="0031403C" w:rsidP="003140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31403C">
        <w:rPr>
          <w:rFonts w:ascii="Arial" w:hAnsi="Arial" w:cs="Arial"/>
          <w:sz w:val="20"/>
          <w:szCs w:val="20"/>
        </w:rPr>
        <w:t>PK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F50C7" w:rsidTr="00B305C6">
        <w:tc>
          <w:tcPr>
            <w:tcW w:w="4606" w:type="dxa"/>
          </w:tcPr>
          <w:p w:rsidR="00EF50C7" w:rsidRDefault="00EF50C7" w:rsidP="00E21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EF50C7" w:rsidRDefault="00EF50C7" w:rsidP="00E21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50C7" w:rsidRDefault="00EF50C7" w:rsidP="00E217C0">
      <w:pPr>
        <w:jc w:val="center"/>
        <w:rPr>
          <w:rFonts w:ascii="Arial" w:hAnsi="Arial" w:cs="Arial"/>
          <w:sz w:val="28"/>
          <w:szCs w:val="28"/>
        </w:rPr>
      </w:pPr>
    </w:p>
    <w:sectPr w:rsidR="00EF50C7" w:rsidSect="00632532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lerHeadline-Bold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158"/>
    <w:rsid w:val="0031403C"/>
    <w:rsid w:val="00560779"/>
    <w:rsid w:val="00632532"/>
    <w:rsid w:val="006B13B8"/>
    <w:rsid w:val="008B08F0"/>
    <w:rsid w:val="00A14F50"/>
    <w:rsid w:val="00B305C6"/>
    <w:rsid w:val="00C4745B"/>
    <w:rsid w:val="00D777F0"/>
    <w:rsid w:val="00DC5DD1"/>
    <w:rsid w:val="00E217C0"/>
    <w:rsid w:val="00E93B5B"/>
    <w:rsid w:val="00EF50C7"/>
    <w:rsid w:val="00F8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7C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C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89652-C8A9-4618-8A0E-F9F40930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11</cp:revision>
  <dcterms:created xsi:type="dcterms:W3CDTF">2018-02-24T04:42:00Z</dcterms:created>
  <dcterms:modified xsi:type="dcterms:W3CDTF">2018-02-24T05:04:00Z</dcterms:modified>
</cp:coreProperties>
</file>